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Pr="00F91CB3" w:rsidRDefault="00175E6C" w:rsidP="00E974C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F91CB3">
        <w:rPr>
          <w:b/>
          <w:sz w:val="40"/>
          <w:szCs w:val="40"/>
        </w:rPr>
        <w:t>Lunchtime Controller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Salary (actual): </w:t>
      </w:r>
      <w:r w:rsidR="006B521A">
        <w:rPr>
          <w:rFonts w:cstheme="minorHAnsi"/>
        </w:rPr>
        <w:t>£</w:t>
      </w:r>
      <w:r w:rsidR="00387FCD">
        <w:rPr>
          <w:rFonts w:cstheme="minorHAnsi"/>
        </w:rPr>
        <w:t>5,483</w:t>
      </w:r>
      <w:r w:rsidRPr="00696D77">
        <w:rPr>
          <w:rFonts w:cstheme="minorHAnsi"/>
        </w:rPr>
        <w:t xml:space="preserve"> inclusive of fringe allowance</w:t>
      </w: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Grade: </w:t>
      </w:r>
      <w:r w:rsidRPr="00696D77">
        <w:rPr>
          <w:rFonts w:cstheme="minorHAnsi"/>
        </w:rPr>
        <w:t>L1</w:t>
      </w:r>
    </w:p>
    <w:p w:rsidR="00F91CB3" w:rsidRDefault="00F91CB3" w:rsidP="00F91CB3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Hours: </w:t>
      </w:r>
      <w:r w:rsidR="003F5364">
        <w:rPr>
          <w:rFonts w:cstheme="minorHAnsi"/>
        </w:rPr>
        <w:t>10</w:t>
      </w:r>
      <w:r w:rsidRPr="00696D77">
        <w:rPr>
          <w:rFonts w:cstheme="minorHAnsi"/>
        </w:rPr>
        <w:t xml:space="preserve"> hours per week, Monday to Friday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Work Pattern: </w:t>
      </w:r>
      <w:r w:rsidRPr="00696D77">
        <w:rPr>
          <w:rFonts w:cstheme="minorHAnsi"/>
        </w:rPr>
        <w:t xml:space="preserve">term time </w:t>
      </w:r>
      <w:r w:rsidR="00387FCD">
        <w:rPr>
          <w:rFonts w:cstheme="minorHAnsi"/>
        </w:rPr>
        <w:t xml:space="preserve">+ </w:t>
      </w:r>
      <w:proofErr w:type="gramStart"/>
      <w:r w:rsidR="00387FCD">
        <w:rPr>
          <w:rFonts w:cstheme="minorHAnsi"/>
        </w:rPr>
        <w:t>2</w:t>
      </w:r>
      <w:proofErr w:type="gramEnd"/>
      <w:r w:rsidR="00387FCD">
        <w:rPr>
          <w:rFonts w:cstheme="minorHAnsi"/>
        </w:rPr>
        <w:t xml:space="preserve"> inset days</w:t>
      </w:r>
      <w:r w:rsidR="00175E6C">
        <w:rPr>
          <w:rFonts w:cstheme="minorHAnsi"/>
        </w:rPr>
        <w:t xml:space="preserve"> – 38</w:t>
      </w:r>
      <w:r w:rsidR="00387FCD">
        <w:rPr>
          <w:rFonts w:cstheme="minorHAnsi"/>
        </w:rPr>
        <w:t>.4</w:t>
      </w:r>
      <w:r w:rsidR="00175E6C">
        <w:rPr>
          <w:rFonts w:cstheme="minorHAnsi"/>
        </w:rPr>
        <w:t xml:space="preserve"> weeks per annum</w:t>
      </w:r>
    </w:p>
    <w:p w:rsidR="00F91CB3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>: permanent</w:t>
      </w:r>
    </w:p>
    <w:p w:rsidR="00F91CB3" w:rsidRDefault="00F91CB3" w:rsidP="00F91CB3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Holiday</w:t>
      </w:r>
      <w:r>
        <w:rPr>
          <w:rFonts w:cstheme="minorHAnsi"/>
        </w:rPr>
        <w:t>: equivalent of 34 days holiday per annum pro-rated (inclusive of bank holidays)</w:t>
      </w:r>
    </w:p>
    <w:p w:rsidR="004B2762" w:rsidRPr="00175E6C" w:rsidRDefault="004B2762" w:rsidP="00355B53">
      <w:pPr>
        <w:pStyle w:val="NoSpacing"/>
        <w:contextualSpacing/>
        <w:rPr>
          <w:rFonts w:cstheme="minorHAnsi"/>
        </w:rPr>
      </w:pPr>
      <w:bookmarkStart w:id="0" w:name="_GoBack"/>
      <w:bookmarkEnd w:id="0"/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="00E07DFA" w:rsidRPr="00175E6C">
        <w:rPr>
          <w:rFonts w:cstheme="minorHAnsi"/>
        </w:rPr>
        <w:t xml:space="preserve"> </w:t>
      </w:r>
    </w:p>
    <w:p w:rsidR="00D24C76" w:rsidRPr="00A906D1" w:rsidRDefault="00D24C76" w:rsidP="00D24C76">
      <w:pPr>
        <w:jc w:val="both"/>
        <w:rPr>
          <w:rFonts w:cstheme="minorHAnsi"/>
          <w:shd w:val="clear" w:color="auto" w:fill="FFFFFF"/>
        </w:rPr>
      </w:pPr>
      <w:r w:rsidRPr="00A906D1">
        <w:rPr>
          <w:rFonts w:eastAsia="Helvetica" w:cstheme="minorHAnsi"/>
        </w:rPr>
        <w:t xml:space="preserve">Western House Academy is a three form vibrant, multicultural and successful Primary Academy on the outskirts of Slough.  </w:t>
      </w:r>
      <w:r w:rsidRPr="00A906D1">
        <w:rPr>
          <w:rFonts w:cstheme="minorHAnsi"/>
          <w:lang w:bidi="en-US"/>
        </w:rPr>
        <w:t>The pupils come from a wide range of cultural, language and religious backgrounds, all contributing to the positive ethos in this excellent academy.</w:t>
      </w:r>
      <w:r w:rsidRPr="00A906D1">
        <w:rPr>
          <w:rFonts w:eastAsia="Helvetica" w:cstheme="minorHAnsi"/>
        </w:rPr>
        <w:t xml:space="preserve"> In 2017 we were rated by Ofsted as a ‘Good’ school. </w:t>
      </w:r>
      <w:r w:rsidRPr="00A906D1">
        <w:rPr>
          <w:rFonts w:cstheme="minorHAnsi"/>
          <w:shd w:val="clear" w:color="auto" w:fill="FFFFFF"/>
        </w:rPr>
        <w:t>Western House Academy is part of The Park Federation Academy Trust.</w:t>
      </w:r>
      <w:r w:rsidRPr="00A906D1">
        <w:rPr>
          <w:rFonts w:cstheme="minorHAnsi"/>
        </w:rPr>
        <w:t xml:space="preserve"> </w:t>
      </w:r>
      <w:r w:rsidRPr="00A906D1">
        <w:rPr>
          <w:rFonts w:cstheme="minorHAnsi"/>
          <w:shd w:val="clear" w:color="auto" w:fill="FFFFFF"/>
        </w:rPr>
        <w:t xml:space="preserve"> The federation educates and cares for 4,000 children across West London and Slough. The Trust is an approved Sponsor Academy for the Department for Education.</w:t>
      </w:r>
      <w:r w:rsidRPr="00A906D1">
        <w:rPr>
          <w:rFonts w:eastAsia="Helvetica" w:cstheme="minorHAnsi"/>
        </w:rPr>
        <w:t xml:space="preserve"> </w:t>
      </w: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  <w:r w:rsidRPr="00175E6C">
        <w:rPr>
          <w:rFonts w:eastAsia="Times New Roman" w:cstheme="minorHAnsi"/>
          <w:lang w:eastAsia="en-GB"/>
        </w:rPr>
        <w:t xml:space="preserve">We are </w:t>
      </w:r>
      <w:r w:rsidR="008B09FF">
        <w:rPr>
          <w:rFonts w:eastAsia="Times New Roman" w:cstheme="minorHAnsi"/>
          <w:lang w:eastAsia="en-GB"/>
        </w:rPr>
        <w:t>seeking</w:t>
      </w:r>
      <w:r w:rsidRPr="00175E6C">
        <w:rPr>
          <w:rFonts w:eastAsia="Times New Roman" w:cstheme="minorHAnsi"/>
          <w:lang w:eastAsia="en-GB"/>
        </w:rPr>
        <w:t xml:space="preserve"> to appoint </w:t>
      </w:r>
      <w:r w:rsidR="00A16DB9">
        <w:rPr>
          <w:rFonts w:eastAsia="Times New Roman" w:cstheme="minorHAnsi"/>
          <w:lang w:eastAsia="en-GB"/>
        </w:rPr>
        <w:t>a Lunchtime Controller. The successful candidate</w:t>
      </w:r>
      <w:r w:rsidRPr="00175E6C">
        <w:rPr>
          <w:rFonts w:eastAsia="Times New Roman" w:cstheme="minorHAnsi"/>
          <w:lang w:eastAsia="en-GB"/>
        </w:rPr>
        <w:t xml:space="preserve"> will ideally have some experience of working in a similar role, but we would also welcome applications from candidates who have not had experience in this role.</w:t>
      </w: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looking for individual</w:t>
      </w:r>
      <w:r w:rsidR="00E974C0" w:rsidRPr="00175E6C">
        <w:rPr>
          <w:rFonts w:cstheme="minorHAnsi"/>
        </w:rPr>
        <w:t>s</w:t>
      </w:r>
      <w:r w:rsidRPr="00175E6C">
        <w:rPr>
          <w:rFonts w:cstheme="minorHAnsi"/>
        </w:rPr>
        <w:t xml:space="preserve"> who:</w:t>
      </w:r>
    </w:p>
    <w:p w:rsidR="00175E6C" w:rsidRPr="00175E6C" w:rsidRDefault="00175E6C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have excellent communication skills</w:t>
      </w:r>
    </w:p>
    <w:p w:rsidR="00E63B06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are caring and </w:t>
      </w:r>
      <w:r w:rsidR="00696D77" w:rsidRPr="00175E6C">
        <w:rPr>
          <w:rFonts w:cstheme="minorHAnsi"/>
        </w:rPr>
        <w:t>patient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are self-motivated and able to work from their own initiative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can take direction from the Supervisor</w:t>
      </w:r>
    </w:p>
    <w:p w:rsidR="00355B53" w:rsidRPr="00175E6C" w:rsidRDefault="00E974C0" w:rsidP="00E974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can work </w:t>
      </w:r>
      <w:r w:rsidR="00175E6C" w:rsidRPr="00175E6C">
        <w:rPr>
          <w:rFonts w:cstheme="minorHAnsi"/>
        </w:rPr>
        <w:t xml:space="preserve">as part of a team and </w:t>
      </w:r>
      <w:r w:rsidRPr="00175E6C">
        <w:rPr>
          <w:rFonts w:cstheme="minorHAnsi"/>
        </w:rPr>
        <w:t xml:space="preserve">alongside other </w:t>
      </w:r>
      <w:r w:rsidR="00175E6C" w:rsidRPr="00175E6C">
        <w:rPr>
          <w:rFonts w:cstheme="minorHAnsi"/>
        </w:rPr>
        <w:t>lunchtime controllers</w:t>
      </w:r>
    </w:p>
    <w:p w:rsidR="00E974C0" w:rsidRPr="00175E6C" w:rsidRDefault="00E974C0" w:rsidP="00E974C0">
      <w:pPr>
        <w:pStyle w:val="ListParagraph"/>
        <w:spacing w:after="0" w:line="240" w:lineRule="auto"/>
        <w:jc w:val="both"/>
        <w:rPr>
          <w:rFonts w:cstheme="minorHAnsi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Continued professional development;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 welcoming school, with friendly, enthusiastic and supportive staff;</w:t>
      </w:r>
    </w:p>
    <w:p w:rsidR="00E63B06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</w:t>
      </w:r>
      <w:r w:rsidR="00A548EC" w:rsidRPr="00175E6C">
        <w:rPr>
          <w:rFonts w:cstheme="minorHAnsi"/>
        </w:rPr>
        <w:t>n ambitious and dynamic Senior L</w:t>
      </w:r>
      <w:r w:rsidR="00D24C76">
        <w:rPr>
          <w:rFonts w:cstheme="minorHAnsi"/>
        </w:rPr>
        <w:t>eadership Team</w:t>
      </w:r>
    </w:p>
    <w:p w:rsidR="00D24C76" w:rsidRDefault="00D24C76" w:rsidP="00D24C7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 dedicated Governing Body;</w:t>
      </w:r>
    </w:p>
    <w:p w:rsidR="00D24C76" w:rsidRDefault="00D24C76" w:rsidP="00D24C7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supportive parents and children who are keen to learn;</w:t>
      </w:r>
    </w:p>
    <w:p w:rsidR="00D24C76" w:rsidRPr="00D24C76" w:rsidRDefault="00D24C76" w:rsidP="00D24C7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326DA" w:rsidRDefault="00D326DA" w:rsidP="00D326DA">
      <w:pPr>
        <w:spacing w:after="0" w:line="240" w:lineRule="auto"/>
        <w:jc w:val="both"/>
        <w:rPr>
          <w:rFonts w:cstheme="minorHAnsi"/>
        </w:rPr>
      </w:pPr>
    </w:p>
    <w:p w:rsidR="00D24C76" w:rsidRDefault="00D24C76" w:rsidP="00D24C76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  Please complete an application form for this vacancy.</w:t>
      </w:r>
      <w:r w:rsidR="00387FCD">
        <w:t xml:space="preserve">  We do not accept CV’s.</w:t>
      </w:r>
    </w:p>
    <w:p w:rsidR="00D24C76" w:rsidRDefault="00D24C76" w:rsidP="00D24C76">
      <w:pPr>
        <w:pStyle w:val="NormalWeb"/>
        <w:spacing w:before="0" w:beforeAutospacing="0" w:after="0" w:afterAutospacing="0"/>
        <w:contextualSpacing/>
        <w:jc w:val="both"/>
        <w:rPr>
          <w:rFonts w:ascii="Trebuchet MS" w:hAnsi="Trebuchet MS"/>
        </w:rPr>
      </w:pPr>
    </w:p>
    <w:p w:rsidR="00D24C76" w:rsidRDefault="00D621AA" w:rsidP="00D24C7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Closing</w:t>
      </w:r>
      <w:r w:rsidR="00D24C76">
        <w:rPr>
          <w:rFonts w:cstheme="minorHAnsi"/>
          <w:b/>
        </w:rPr>
        <w:t xml:space="preserve"> date</w:t>
      </w:r>
      <w:r w:rsidR="00D24C76">
        <w:rPr>
          <w:rFonts w:cstheme="minorHAnsi"/>
        </w:rPr>
        <w:t xml:space="preserve">: </w:t>
      </w:r>
      <w:r w:rsidR="006B521A">
        <w:rPr>
          <w:rFonts w:cstheme="minorHAnsi"/>
        </w:rPr>
        <w:t>As and when we receive successful applications.</w:t>
      </w:r>
    </w:p>
    <w:p w:rsidR="00D24C76" w:rsidRDefault="00D24C76" w:rsidP="00D24C76">
      <w:pPr>
        <w:spacing w:after="0" w:line="240" w:lineRule="auto"/>
        <w:contextualSpacing/>
        <w:jc w:val="both"/>
        <w:rPr>
          <w:rFonts w:cstheme="minorHAnsi"/>
        </w:rPr>
      </w:pPr>
    </w:p>
    <w:p w:rsidR="00D24C76" w:rsidRPr="00DE4FFE" w:rsidRDefault="00D24C76" w:rsidP="00D24C76">
      <w:pPr>
        <w:rPr>
          <w:bCs/>
          <w:szCs w:val="28"/>
        </w:rPr>
      </w:pPr>
      <w:r w:rsidRPr="00A61CD5">
        <w:rPr>
          <w:rFonts w:cs="Calibri"/>
          <w:b/>
        </w:rPr>
        <w:t xml:space="preserve">The school is committed to safeguarding and promoting the welfare of children and </w:t>
      </w:r>
      <w:r>
        <w:rPr>
          <w:rFonts w:cs="Calibri"/>
          <w:b/>
        </w:rPr>
        <w:t xml:space="preserve">young people and </w:t>
      </w:r>
      <w:r w:rsidRPr="00A61CD5">
        <w:rPr>
          <w:rFonts w:cs="Calibri"/>
          <w:b/>
        </w:rPr>
        <w:t xml:space="preserve">expect all staff and volunteers to share this commitment.  The successful </w:t>
      </w:r>
      <w:r>
        <w:rPr>
          <w:rFonts w:cs="Calibri"/>
          <w:b/>
        </w:rPr>
        <w:t>applicant</w:t>
      </w:r>
      <w:r w:rsidRPr="00A61CD5">
        <w:rPr>
          <w:rFonts w:cs="Calibri"/>
          <w:b/>
        </w:rPr>
        <w:t xml:space="preserve"> will be </w:t>
      </w:r>
      <w:r>
        <w:rPr>
          <w:rFonts w:cs="Calibri"/>
          <w:b/>
        </w:rPr>
        <w:t>required to undertake an E</w:t>
      </w:r>
      <w:r w:rsidRPr="00A61CD5">
        <w:rPr>
          <w:rFonts w:cs="Calibri"/>
          <w:b/>
        </w:rPr>
        <w:t xml:space="preserve">nhanced DBS </w:t>
      </w:r>
      <w:r>
        <w:rPr>
          <w:rFonts w:cs="Calibri"/>
          <w:b/>
        </w:rPr>
        <w:t>Check with a ch</w:t>
      </w:r>
      <w:r w:rsidR="006B521A">
        <w:rPr>
          <w:rFonts w:cs="Calibri"/>
          <w:b/>
        </w:rPr>
        <w:t>e</w:t>
      </w:r>
      <w:r>
        <w:rPr>
          <w:rFonts w:cs="Calibri"/>
          <w:b/>
        </w:rPr>
        <w:t>ck of the DBS Barred List.</w:t>
      </w:r>
    </w:p>
    <w:p w:rsidR="00E22DDD" w:rsidRPr="00D22AAE" w:rsidRDefault="00E22DDD" w:rsidP="00D24C76">
      <w:pPr>
        <w:spacing w:after="0" w:line="240" w:lineRule="auto"/>
        <w:jc w:val="both"/>
        <w:rPr>
          <w:rFonts w:cstheme="minorHAnsi"/>
          <w:b/>
        </w:rPr>
      </w:pPr>
    </w:p>
    <w:sectPr w:rsidR="00E22DDD" w:rsidRPr="00D2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F91CB3" w:rsidRDefault="00501218">
    <w:pPr>
      <w:pStyle w:val="Header"/>
      <w:rPr>
        <w:rFonts w:ascii="Arial" w:hAnsi="Arial" w:cs="Arial"/>
        <w:b/>
        <w:color w:val="76923C" w:themeColor="accent3" w:themeShade="BF"/>
        <w:sz w:val="48"/>
        <w:szCs w:val="48"/>
      </w:rPr>
    </w:pPr>
    <w:r w:rsidRPr="00F91CB3">
      <w:rPr>
        <w:rFonts w:ascii="Arial" w:hAnsi="Arial" w:cs="Arial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C76" w:rsidRPr="00F91CB3">
      <w:rPr>
        <w:rFonts w:ascii="Arial" w:hAnsi="Arial" w:cs="Arial"/>
        <w:b/>
        <w:noProof/>
        <w:color w:val="9BBB59" w:themeColor="accent3"/>
        <w:sz w:val="44"/>
        <w:szCs w:val="44"/>
        <w:lang w:eastAsia="en-GB"/>
      </w:rPr>
      <w:t>Western House</w:t>
    </w:r>
    <w:r w:rsidR="00E07DFA" w:rsidRPr="00F91CB3">
      <w:rPr>
        <w:rFonts w:ascii="Arial" w:hAnsi="Arial" w:cs="Arial"/>
        <w:b/>
        <w:color w:val="9BBB59" w:themeColor="accent3"/>
        <w:sz w:val="44"/>
        <w:szCs w:val="44"/>
      </w:rPr>
      <w:t xml:space="preserve"> Academ</w:t>
    </w:r>
    <w:r w:rsidR="00E07DFA" w:rsidRPr="00F91CB3">
      <w:rPr>
        <w:rFonts w:ascii="Arial" w:hAnsi="Arial" w:cs="Arial"/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3F68"/>
    <w:multiLevelType w:val="hybridMultilevel"/>
    <w:tmpl w:val="35DCB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76676"/>
    <w:multiLevelType w:val="hybridMultilevel"/>
    <w:tmpl w:val="921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0398B"/>
    <w:rsid w:val="00010973"/>
    <w:rsid w:val="00023D56"/>
    <w:rsid w:val="00035678"/>
    <w:rsid w:val="00047639"/>
    <w:rsid w:val="0007292B"/>
    <w:rsid w:val="000A0A39"/>
    <w:rsid w:val="000B0D35"/>
    <w:rsid w:val="00123B9C"/>
    <w:rsid w:val="00175E6C"/>
    <w:rsid w:val="001F2559"/>
    <w:rsid w:val="003140E7"/>
    <w:rsid w:val="00331BD8"/>
    <w:rsid w:val="00355B53"/>
    <w:rsid w:val="00387FCD"/>
    <w:rsid w:val="003A3965"/>
    <w:rsid w:val="003A4BDB"/>
    <w:rsid w:val="003C3364"/>
    <w:rsid w:val="003F2D2B"/>
    <w:rsid w:val="003F5364"/>
    <w:rsid w:val="00424E23"/>
    <w:rsid w:val="00456509"/>
    <w:rsid w:val="00494C7E"/>
    <w:rsid w:val="004B2762"/>
    <w:rsid w:val="004E2F16"/>
    <w:rsid w:val="00501218"/>
    <w:rsid w:val="00635AA5"/>
    <w:rsid w:val="00696D77"/>
    <w:rsid w:val="006B521A"/>
    <w:rsid w:val="007911DC"/>
    <w:rsid w:val="00792736"/>
    <w:rsid w:val="007D2D1E"/>
    <w:rsid w:val="00804A8E"/>
    <w:rsid w:val="00813E3C"/>
    <w:rsid w:val="00852169"/>
    <w:rsid w:val="0088185D"/>
    <w:rsid w:val="008B09FF"/>
    <w:rsid w:val="00A16DB9"/>
    <w:rsid w:val="00A548EC"/>
    <w:rsid w:val="00A802C9"/>
    <w:rsid w:val="00AA77A9"/>
    <w:rsid w:val="00AC4CAB"/>
    <w:rsid w:val="00B32BEE"/>
    <w:rsid w:val="00B72B7A"/>
    <w:rsid w:val="00D22AAE"/>
    <w:rsid w:val="00D24C76"/>
    <w:rsid w:val="00D326DA"/>
    <w:rsid w:val="00D45DC3"/>
    <w:rsid w:val="00D621AA"/>
    <w:rsid w:val="00D71B00"/>
    <w:rsid w:val="00DD0907"/>
    <w:rsid w:val="00DF7FA9"/>
    <w:rsid w:val="00E07DFA"/>
    <w:rsid w:val="00E21BA0"/>
    <w:rsid w:val="00E22DDD"/>
    <w:rsid w:val="00E63B06"/>
    <w:rsid w:val="00E756D5"/>
    <w:rsid w:val="00E974C0"/>
    <w:rsid w:val="00EA6823"/>
    <w:rsid w:val="00EE5EB5"/>
    <w:rsid w:val="00F405A1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3768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  <w:style w:type="paragraph" w:styleId="NormalWeb">
    <w:name w:val="Normal (Web)"/>
    <w:basedOn w:val="Normal"/>
    <w:rsid w:val="00D24C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8</cp:revision>
  <cp:lastPrinted>2021-07-09T10:39:00Z</cp:lastPrinted>
  <dcterms:created xsi:type="dcterms:W3CDTF">2022-06-08T09:04:00Z</dcterms:created>
  <dcterms:modified xsi:type="dcterms:W3CDTF">2024-09-26T09:04:00Z</dcterms:modified>
</cp:coreProperties>
</file>